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B27831" w:rsidRPr="00B27831" w14:paraId="55D11B64" w14:textId="77777777" w:rsidTr="00B27831">
        <w:tc>
          <w:tcPr>
            <w:tcW w:w="2977" w:type="dxa"/>
            <w:vAlign w:val="center"/>
          </w:tcPr>
          <w:p w14:paraId="2079BED7" w14:textId="77777777" w:rsidR="00B27831" w:rsidRPr="009A113D" w:rsidRDefault="00B27831" w:rsidP="00C74BA4">
            <w:pPr>
              <w:pStyle w:val="Kopfzeile"/>
              <w:keepNext/>
              <w:keepLines/>
              <w:spacing w:before="40"/>
              <w:outlineLvl w:val="5"/>
              <w:rPr>
                <w:b/>
                <w:sz w:val="24"/>
                <w:szCs w:val="24"/>
              </w:rPr>
            </w:pPr>
            <w:r w:rsidRPr="009A113D">
              <w:rPr>
                <w:b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E9829" wp14:editId="4A1035AF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215900</wp:posOffset>
                      </wp:positionV>
                      <wp:extent cx="2374265" cy="377190"/>
                      <wp:effectExtent l="0" t="0" r="0" b="38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0DC96" w14:textId="77777777" w:rsidR="00607AD0" w:rsidRPr="00561CF3" w:rsidRDefault="00607AD0" w:rsidP="00124CED">
                                  <w:pPr>
                                    <w:pStyle w:val="Kopfzeile"/>
                                  </w:pPr>
                                  <w:r w:rsidRPr="00561CF3">
                                    <w:t>Evangelische Volkspartei</w:t>
                                  </w:r>
                                </w:p>
                                <w:p w14:paraId="572B437A" w14:textId="77777777" w:rsidR="00607AD0" w:rsidRDefault="00607AD0" w:rsidP="00124CED">
                                  <w:pPr>
                                    <w:pStyle w:val="Kopfzeile"/>
                                  </w:pPr>
                                  <w:r>
                                    <w:t>Aargau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E9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3.65pt;margin-top:17pt;width:186.9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" filled="f" stroked="f">
                      <v:textbox style="mso-fit-shape-to-text:t">
                        <w:txbxContent>
                          <w:p w14:paraId="3650DC96" w14:textId="77777777" w:rsidR="00607AD0" w:rsidRPr="00561CF3" w:rsidRDefault="00607AD0" w:rsidP="00124CED">
                            <w:pPr>
                              <w:pStyle w:val="Kopfzeile"/>
                            </w:pPr>
                            <w:r w:rsidRPr="00561CF3">
                              <w:t>Evangelische Volkspartei</w:t>
                            </w:r>
                          </w:p>
                          <w:p w14:paraId="572B437A" w14:textId="77777777" w:rsidR="00607AD0" w:rsidRDefault="00607AD0" w:rsidP="00124CED">
                            <w:pPr>
                              <w:pStyle w:val="Kopfzeile"/>
                            </w:pPr>
                            <w:r>
                              <w:t>Aargau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13D">
              <w:rPr>
                <w:b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6AE85DC7" wp14:editId="6F628803">
                  <wp:extent cx="874800" cy="875191"/>
                  <wp:effectExtent l="0" t="0" r="1905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VP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0" cy="87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799AFCF8" w14:textId="77777777" w:rsidR="00B27831" w:rsidRPr="009A113D" w:rsidRDefault="00B27831" w:rsidP="00124CED">
            <w:pPr>
              <w:pStyle w:val="Kopfzeile"/>
              <w:rPr>
                <w:b/>
                <w:sz w:val="24"/>
                <w:szCs w:val="24"/>
              </w:rPr>
            </w:pPr>
          </w:p>
          <w:p w14:paraId="49E79F25" w14:textId="77777777" w:rsidR="00B27831" w:rsidRPr="009A113D" w:rsidRDefault="00B27831" w:rsidP="00AF5BCB">
            <w:pPr>
              <w:pStyle w:val="Sektionsbezeichnung"/>
              <w:framePr w:hSpace="0" w:wrap="auto" w:vAnchor="margin" w:yAlign="inline"/>
              <w:rPr>
                <w:b/>
                <w:sz w:val="24"/>
                <w:szCs w:val="24"/>
              </w:rPr>
            </w:pPr>
          </w:p>
        </w:tc>
      </w:tr>
    </w:tbl>
    <w:p w14:paraId="5214BA12" w14:textId="77777777" w:rsidR="00A62F82" w:rsidRPr="009A113D" w:rsidRDefault="00A62F82" w:rsidP="00E46D8A">
      <w:pPr>
        <w:rPr>
          <w:b/>
          <w:sz w:val="24"/>
          <w:szCs w:val="24"/>
        </w:rPr>
      </w:pPr>
    </w:p>
    <w:p w14:paraId="00333037" w14:textId="77777777" w:rsidR="00E05F36" w:rsidRDefault="00E05F36" w:rsidP="00DC30F8">
      <w:pPr>
        <w:rPr>
          <w:b/>
          <w:sz w:val="24"/>
          <w:szCs w:val="24"/>
        </w:rPr>
      </w:pPr>
    </w:p>
    <w:p w14:paraId="46CD6221" w14:textId="77777777" w:rsidR="00B27831" w:rsidRDefault="00B27831" w:rsidP="00DC30F8">
      <w:pPr>
        <w:rPr>
          <w:sz w:val="24"/>
          <w:szCs w:val="24"/>
        </w:rPr>
      </w:pPr>
    </w:p>
    <w:p w14:paraId="503A7603" w14:textId="74BAC7C9" w:rsidR="00DF4A17" w:rsidRPr="00CD458E" w:rsidRDefault="00DF4A17" w:rsidP="00DF4A17">
      <w:pPr>
        <w:rPr>
          <w:sz w:val="22"/>
        </w:rPr>
      </w:pPr>
      <w:r w:rsidRPr="00CD458E">
        <w:rPr>
          <w:sz w:val="22"/>
        </w:rPr>
        <w:t xml:space="preserve">Aarau, </w:t>
      </w:r>
      <w:r w:rsidR="00082A9F">
        <w:rPr>
          <w:sz w:val="22"/>
        </w:rPr>
        <w:t>27</w:t>
      </w:r>
      <w:r w:rsidR="00EC0308">
        <w:rPr>
          <w:sz w:val="22"/>
        </w:rPr>
        <w:t>.08</w:t>
      </w:r>
      <w:r w:rsidR="00C71741">
        <w:rPr>
          <w:sz w:val="22"/>
        </w:rPr>
        <w:t>.2017</w:t>
      </w:r>
    </w:p>
    <w:p w14:paraId="6DCE3A23" w14:textId="77777777" w:rsidR="00DF4A17" w:rsidRPr="00CD458E" w:rsidRDefault="00DF4A17" w:rsidP="00DF4A17">
      <w:pPr>
        <w:rPr>
          <w:sz w:val="22"/>
        </w:rPr>
      </w:pPr>
    </w:p>
    <w:p w14:paraId="1B9943E2" w14:textId="6D614579" w:rsidR="00DF4A17" w:rsidRPr="00514D0F" w:rsidRDefault="00DF4A17" w:rsidP="00B36144">
      <w:pPr>
        <w:pStyle w:val="berschrift3"/>
        <w:numPr>
          <w:ilvl w:val="0"/>
          <w:numId w:val="0"/>
        </w:numPr>
        <w:shd w:val="clear" w:color="auto" w:fill="FFFFFF"/>
        <w:spacing w:before="0"/>
        <w:rPr>
          <w:b/>
          <w:sz w:val="22"/>
        </w:rPr>
      </w:pPr>
      <w:r>
        <w:rPr>
          <w:b/>
          <w:sz w:val="22"/>
        </w:rPr>
        <w:t xml:space="preserve">Medienmitteilung zur </w:t>
      </w:r>
      <w:proofErr w:type="spellStart"/>
      <w:r w:rsidR="00EC0308">
        <w:rPr>
          <w:b/>
          <w:sz w:val="22"/>
        </w:rPr>
        <w:t>Parolenfassung</w:t>
      </w:r>
      <w:proofErr w:type="spellEnd"/>
      <w:r w:rsidR="00EC0308">
        <w:rPr>
          <w:b/>
          <w:sz w:val="22"/>
        </w:rPr>
        <w:t xml:space="preserve"> </w:t>
      </w:r>
      <w:r w:rsidR="00DC799F">
        <w:rPr>
          <w:b/>
          <w:sz w:val="22"/>
        </w:rPr>
        <w:t>für den 23. September</w:t>
      </w:r>
      <w:r w:rsidR="00020D51">
        <w:rPr>
          <w:b/>
          <w:sz w:val="22"/>
        </w:rPr>
        <w:t xml:space="preserve"> 2018</w:t>
      </w:r>
      <w:bookmarkStart w:id="0" w:name="_GoBack"/>
      <w:bookmarkEnd w:id="0"/>
    </w:p>
    <w:p w14:paraId="61CDEF9E" w14:textId="77777777" w:rsidR="00C71741" w:rsidRPr="00C71741" w:rsidRDefault="00DC799F" w:rsidP="00C71741">
      <w:pPr>
        <w:pStyle w:val="Titel"/>
        <w:rPr>
          <w:sz w:val="32"/>
          <w:szCs w:val="32"/>
        </w:rPr>
      </w:pPr>
      <w:r>
        <w:rPr>
          <w:sz w:val="32"/>
          <w:szCs w:val="32"/>
        </w:rPr>
        <w:t>EVP will keine neue Steuerfairness</w:t>
      </w:r>
    </w:p>
    <w:p w14:paraId="346E7B48" w14:textId="77777777" w:rsidR="00DF4A17" w:rsidRPr="00514D0F" w:rsidRDefault="00DF4A17" w:rsidP="00514D0F">
      <w:pPr>
        <w:pStyle w:val="Titel"/>
        <w:rPr>
          <w:sz w:val="32"/>
          <w:szCs w:val="32"/>
        </w:rPr>
      </w:pPr>
    </w:p>
    <w:p w14:paraId="0D7C4ECD" w14:textId="77777777" w:rsidR="00783C22" w:rsidRPr="00DC799F" w:rsidRDefault="00783C22" w:rsidP="00783C22">
      <w:pPr>
        <w:rPr>
          <w:b/>
          <w:bCs/>
          <w:sz w:val="22"/>
        </w:rPr>
      </w:pPr>
      <w:r w:rsidRPr="00DC799F">
        <w:rPr>
          <w:b/>
          <w:bCs/>
          <w:sz w:val="22"/>
        </w:rPr>
        <w:t xml:space="preserve">Obwohl die Initiative verlockend klingt, sprach sich die Mehrheit der </w:t>
      </w:r>
      <w:r w:rsidR="00DC799F">
        <w:rPr>
          <w:b/>
          <w:bCs/>
          <w:sz w:val="22"/>
        </w:rPr>
        <w:t xml:space="preserve">EVP Aargau </w:t>
      </w:r>
      <w:r w:rsidR="00DC799F" w:rsidRPr="00DC799F">
        <w:rPr>
          <w:b/>
          <w:bCs/>
          <w:sz w:val="22"/>
        </w:rPr>
        <w:t>gegen die</w:t>
      </w:r>
      <w:r w:rsidR="00DC799F">
        <w:rPr>
          <w:b/>
          <w:bCs/>
          <w:sz w:val="22"/>
        </w:rPr>
        <w:t xml:space="preserve"> Millionärssteuer</w:t>
      </w:r>
      <w:r w:rsidR="00DC799F" w:rsidRPr="00DC799F">
        <w:rPr>
          <w:b/>
          <w:bCs/>
          <w:sz w:val="22"/>
        </w:rPr>
        <w:t xml:space="preserve"> aus und fasste eine klare Nein-Parole. </w:t>
      </w:r>
    </w:p>
    <w:p w14:paraId="74E7D98C" w14:textId="77777777" w:rsidR="00607AD0" w:rsidRDefault="00DC799F" w:rsidP="00783C22">
      <w:pPr>
        <w:rPr>
          <w:bCs/>
          <w:sz w:val="22"/>
        </w:rPr>
      </w:pPr>
      <w:r>
        <w:rPr>
          <w:bCs/>
          <w:sz w:val="22"/>
        </w:rPr>
        <w:t>Die Initiative möchte</w:t>
      </w:r>
      <w:r w:rsidR="00783C22" w:rsidRPr="009B7FD3">
        <w:rPr>
          <w:bCs/>
          <w:sz w:val="22"/>
        </w:rPr>
        <w:t xml:space="preserve"> steuerbares Vermögen über 475'000 Franken stärker und progressiver belas</w:t>
      </w:r>
      <w:r>
        <w:rPr>
          <w:bCs/>
          <w:sz w:val="22"/>
        </w:rPr>
        <w:t>ten. Damit würden</w:t>
      </w:r>
      <w:r w:rsidR="00783C22" w:rsidRPr="009B7FD3">
        <w:rPr>
          <w:bCs/>
          <w:sz w:val="22"/>
        </w:rPr>
        <w:t xml:space="preserve"> </w:t>
      </w:r>
      <w:r>
        <w:rPr>
          <w:bCs/>
          <w:sz w:val="22"/>
        </w:rPr>
        <w:t xml:space="preserve">zwar </w:t>
      </w:r>
      <w:r w:rsidR="00783C22" w:rsidRPr="009B7FD3">
        <w:rPr>
          <w:bCs/>
          <w:sz w:val="22"/>
        </w:rPr>
        <w:t>89% der Bevölker</w:t>
      </w:r>
      <w:r>
        <w:rPr>
          <w:bCs/>
          <w:sz w:val="22"/>
        </w:rPr>
        <w:t>ung weniger Steuern bezahlen</w:t>
      </w:r>
      <w:r w:rsidR="00783C22" w:rsidRPr="009B7FD3">
        <w:rPr>
          <w:bCs/>
          <w:sz w:val="22"/>
        </w:rPr>
        <w:t xml:space="preserve">, die restlichen 11% </w:t>
      </w:r>
      <w:r>
        <w:rPr>
          <w:bCs/>
          <w:sz w:val="22"/>
        </w:rPr>
        <w:t xml:space="preserve">müssten </w:t>
      </w:r>
      <w:r w:rsidR="00607AD0">
        <w:rPr>
          <w:bCs/>
          <w:sz w:val="22"/>
        </w:rPr>
        <w:t>jedoch den Steuerausfall</w:t>
      </w:r>
      <w:r w:rsidR="00783C22" w:rsidRPr="009B7FD3">
        <w:rPr>
          <w:bCs/>
          <w:sz w:val="22"/>
        </w:rPr>
        <w:t xml:space="preserve"> kompensieren. </w:t>
      </w:r>
      <w:r w:rsidR="00607AD0">
        <w:rPr>
          <w:bCs/>
          <w:sz w:val="22"/>
        </w:rPr>
        <w:t xml:space="preserve">Mit der stärkeren Progression errechnen sich die Initianten Mehreinnahmen für die Staatskasse. </w:t>
      </w:r>
      <w:r w:rsidR="00783C22" w:rsidRPr="009B7FD3">
        <w:rPr>
          <w:bCs/>
          <w:sz w:val="22"/>
        </w:rPr>
        <w:t xml:space="preserve">Damit würde die Steuerfairness neu definiert. </w:t>
      </w:r>
    </w:p>
    <w:p w14:paraId="7D91D035" w14:textId="77777777" w:rsidR="00783C22" w:rsidRPr="009B7FD3" w:rsidRDefault="00DC799F" w:rsidP="00783C22">
      <w:pPr>
        <w:rPr>
          <w:bCs/>
          <w:sz w:val="22"/>
        </w:rPr>
      </w:pPr>
      <w:r>
        <w:rPr>
          <w:bCs/>
          <w:sz w:val="22"/>
        </w:rPr>
        <w:t xml:space="preserve">Aus Sicht der EVP kann </w:t>
      </w:r>
      <w:r w:rsidR="00B14144">
        <w:rPr>
          <w:bCs/>
          <w:sz w:val="22"/>
        </w:rPr>
        <w:t>der Aargau so an Attraktivität verlieren</w:t>
      </w:r>
      <w:r>
        <w:rPr>
          <w:bCs/>
          <w:sz w:val="22"/>
        </w:rPr>
        <w:t>.</w:t>
      </w:r>
      <w:r w:rsidR="000C1EC3">
        <w:rPr>
          <w:bCs/>
          <w:sz w:val="22"/>
        </w:rPr>
        <w:t xml:space="preserve"> Dies </w:t>
      </w:r>
      <w:r w:rsidR="00607AD0">
        <w:rPr>
          <w:bCs/>
          <w:sz w:val="22"/>
        </w:rPr>
        <w:t xml:space="preserve">kann den </w:t>
      </w:r>
      <w:r w:rsidR="000C1EC3">
        <w:rPr>
          <w:bCs/>
          <w:sz w:val="22"/>
        </w:rPr>
        <w:t>ohnehin belaste</w:t>
      </w:r>
      <w:r w:rsidR="00607AD0">
        <w:rPr>
          <w:bCs/>
          <w:sz w:val="22"/>
        </w:rPr>
        <w:t>ten</w:t>
      </w:r>
      <w:r w:rsidR="000C1EC3">
        <w:rPr>
          <w:bCs/>
          <w:sz w:val="22"/>
        </w:rPr>
        <w:t xml:space="preserve"> Staatshaushalt </w:t>
      </w:r>
      <w:r w:rsidR="00607AD0">
        <w:rPr>
          <w:bCs/>
          <w:sz w:val="22"/>
        </w:rPr>
        <w:t>zusätzlich gefährden.</w:t>
      </w:r>
      <w:r w:rsidR="000C1EC3">
        <w:rPr>
          <w:bCs/>
          <w:sz w:val="22"/>
        </w:rPr>
        <w:t xml:space="preserve"> </w:t>
      </w:r>
    </w:p>
    <w:p w14:paraId="5DED874D" w14:textId="77777777" w:rsidR="00783C22" w:rsidRPr="009B7FD3" w:rsidRDefault="00783C22" w:rsidP="00783C22">
      <w:pPr>
        <w:rPr>
          <w:bCs/>
          <w:sz w:val="22"/>
        </w:rPr>
      </w:pPr>
      <w:r w:rsidRPr="009B7FD3">
        <w:rPr>
          <w:bCs/>
          <w:sz w:val="22"/>
        </w:rPr>
        <w:t xml:space="preserve">Die Steuerinitiative benachteiligt zudem Verheiratete: Da sie nicht einzeln besteuert werden, wird ihr Vermögen stärker gewichtet und sie bezahlen mehr Steuern. </w:t>
      </w:r>
      <w:r w:rsidR="0061522F">
        <w:rPr>
          <w:bCs/>
          <w:sz w:val="22"/>
        </w:rPr>
        <w:t>Dies wäre eine weitere Heirats</w:t>
      </w:r>
      <w:r w:rsidR="00DC799F">
        <w:rPr>
          <w:bCs/>
          <w:sz w:val="22"/>
        </w:rPr>
        <w:t xml:space="preserve">strafe im Steuersystem. </w:t>
      </w:r>
      <w:r w:rsidR="00607AD0">
        <w:rPr>
          <w:bCs/>
          <w:sz w:val="22"/>
        </w:rPr>
        <w:t xml:space="preserve">- </w:t>
      </w:r>
      <w:r w:rsidR="00DC799F">
        <w:rPr>
          <w:bCs/>
          <w:sz w:val="22"/>
        </w:rPr>
        <w:t xml:space="preserve">Auch das Vermögen von Hausbesitzern und Handwerksbetrieben übersteigt schnell die Grenze von CHF 475'000.--: Die EVP findet es fragwürdig, Einzelunternehmungen aufgrund ihres Inventares und Warenlagers steuerlich stärker zu belasten. </w:t>
      </w:r>
    </w:p>
    <w:p w14:paraId="7C6C6D29" w14:textId="77777777" w:rsidR="00783C22" w:rsidRPr="009B7FD3" w:rsidRDefault="00607AD0" w:rsidP="00783C22">
      <w:pPr>
        <w:rPr>
          <w:bCs/>
          <w:sz w:val="22"/>
        </w:rPr>
      </w:pPr>
      <w:r>
        <w:rPr>
          <w:bCs/>
          <w:sz w:val="22"/>
        </w:rPr>
        <w:t>Die EVP geht davon aus, dass die Millionärssteuer</w:t>
      </w:r>
      <w:r w:rsidR="00783C22" w:rsidRPr="009B7FD3">
        <w:rPr>
          <w:bCs/>
          <w:sz w:val="22"/>
        </w:rPr>
        <w:t xml:space="preserve"> nicht die gewünschte Wirkung haben</w:t>
      </w:r>
      <w:r>
        <w:rPr>
          <w:bCs/>
          <w:sz w:val="22"/>
        </w:rPr>
        <w:t xml:space="preserve"> wird</w:t>
      </w:r>
      <w:r w:rsidR="00783C22" w:rsidRPr="009B7FD3">
        <w:rPr>
          <w:bCs/>
          <w:sz w:val="22"/>
        </w:rPr>
        <w:t>, um dem Vermögensungleichgewicht ent</w:t>
      </w:r>
      <w:r w:rsidR="00EE789B">
        <w:rPr>
          <w:bCs/>
          <w:sz w:val="22"/>
        </w:rPr>
        <w:t>gegenzuwirken und lehnt sie deshalb ab.</w:t>
      </w:r>
    </w:p>
    <w:p w14:paraId="66A4B614" w14:textId="77777777" w:rsidR="00B36144" w:rsidRDefault="00B36144" w:rsidP="00220DD3">
      <w:pPr>
        <w:rPr>
          <w:sz w:val="22"/>
        </w:rPr>
      </w:pPr>
    </w:p>
    <w:p w14:paraId="57EA0497" w14:textId="77777777" w:rsidR="00B36144" w:rsidRDefault="009B3014" w:rsidP="00220DD3">
      <w:pPr>
        <w:rPr>
          <w:sz w:val="22"/>
        </w:rPr>
      </w:pPr>
      <w:r>
        <w:rPr>
          <w:sz w:val="22"/>
        </w:rPr>
        <w:t>In den nationalen Abstimmungen übernimmt die EVP Aarg</w:t>
      </w:r>
      <w:r w:rsidR="00607AD0">
        <w:rPr>
          <w:sz w:val="22"/>
        </w:rPr>
        <w:t>au die Parolen der EVP Schweiz: Sie sagt Ja zum Gegenvorschlag der Veloinitiative und Ja</w:t>
      </w:r>
      <w:r w:rsidR="00EE789B">
        <w:rPr>
          <w:sz w:val="22"/>
        </w:rPr>
        <w:t xml:space="preserve"> </w:t>
      </w:r>
      <w:r w:rsidR="00607AD0">
        <w:rPr>
          <w:sz w:val="22"/>
        </w:rPr>
        <w:t xml:space="preserve">zur Fair-Food-Initiative. Die Volksinitiative für Ernährungssouveränität lehnt die EVP ab. </w:t>
      </w:r>
    </w:p>
    <w:p w14:paraId="47BF0134" w14:textId="77777777" w:rsidR="00B36144" w:rsidRDefault="00B36144" w:rsidP="00220DD3">
      <w:pPr>
        <w:rPr>
          <w:sz w:val="22"/>
        </w:rPr>
      </w:pPr>
    </w:p>
    <w:p w14:paraId="059DF465" w14:textId="77777777" w:rsidR="00205A52" w:rsidRPr="00DC30F8" w:rsidRDefault="00205A52" w:rsidP="00205A52">
      <w:pPr>
        <w:rPr>
          <w:rStyle w:val="Fett"/>
        </w:rPr>
      </w:pPr>
      <w:r w:rsidRPr="00DC30F8">
        <w:rPr>
          <w:rStyle w:val="Fett"/>
        </w:rPr>
        <w:t>Für Auskünfte:</w:t>
      </w:r>
    </w:p>
    <w:p w14:paraId="17B58BA1" w14:textId="77777777" w:rsidR="00205A52" w:rsidRPr="00747A07" w:rsidRDefault="00E21EAB" w:rsidP="00205A52">
      <w:pPr>
        <w:spacing w:after="0"/>
        <w:jc w:val="both"/>
      </w:pPr>
      <w:r>
        <w:t xml:space="preserve">Grossrat und Co-Präsident </w:t>
      </w:r>
      <w:r w:rsidR="00205A52" w:rsidRPr="00747A07">
        <w:t xml:space="preserve">Roland </w:t>
      </w:r>
      <w:proofErr w:type="spellStart"/>
      <w:r w:rsidR="00205A52" w:rsidRPr="00747A07">
        <w:t>Frauchiger</w:t>
      </w:r>
      <w:proofErr w:type="spellEnd"/>
      <w:r w:rsidR="00205A52" w:rsidRPr="00747A07">
        <w:t xml:space="preserve">, 079 416 62 49 </w:t>
      </w:r>
    </w:p>
    <w:p w14:paraId="2ABA5729" w14:textId="77777777" w:rsidR="00B57CDD" w:rsidRPr="001811B0" w:rsidRDefault="00B57CDD" w:rsidP="00205A52">
      <w:pPr>
        <w:rPr>
          <w:sz w:val="22"/>
        </w:rPr>
      </w:pPr>
    </w:p>
    <w:sectPr w:rsidR="00B57CDD" w:rsidRPr="001811B0" w:rsidSect="00514D0F">
      <w:headerReference w:type="default" r:id="rId9"/>
      <w:footerReference w:type="default" r:id="rId10"/>
      <w:pgSz w:w="11906" w:h="16838" w:code="9"/>
      <w:pgMar w:top="1418" w:right="1134" w:bottom="113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9B8B" w14:textId="77777777" w:rsidR="00084501" w:rsidRDefault="00084501" w:rsidP="00F91D37">
      <w:pPr>
        <w:spacing w:line="240" w:lineRule="auto"/>
      </w:pPr>
      <w:r>
        <w:separator/>
      </w:r>
    </w:p>
  </w:endnote>
  <w:endnote w:type="continuationSeparator" w:id="0">
    <w:p w14:paraId="6EB13D78" w14:textId="77777777" w:rsidR="00084501" w:rsidRDefault="0008450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 Ligh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F91A" w14:textId="77777777" w:rsidR="00607AD0" w:rsidRDefault="00607AD0" w:rsidP="00514D0F">
    <w:pPr>
      <w:tabs>
        <w:tab w:val="left" w:pos="6663"/>
      </w:tabs>
      <w:spacing w:after="0"/>
      <w:rPr>
        <w:sz w:val="22"/>
      </w:rPr>
    </w:pPr>
    <w:r w:rsidRPr="00B27831">
      <w:rPr>
        <w:sz w:val="22"/>
      </w:rPr>
      <w:t>Evangelische Volkspartei Aargau</w:t>
    </w:r>
    <w:r>
      <w:rPr>
        <w:sz w:val="22"/>
      </w:rPr>
      <w:tab/>
      <w:t>Tel. 077 450 15 99</w:t>
    </w:r>
  </w:p>
  <w:p w14:paraId="241046DE" w14:textId="77777777" w:rsidR="00607AD0" w:rsidRDefault="00607AD0" w:rsidP="00514D0F">
    <w:pPr>
      <w:tabs>
        <w:tab w:val="left" w:pos="6663"/>
      </w:tabs>
      <w:spacing w:after="0"/>
      <w:rPr>
        <w:sz w:val="22"/>
      </w:rPr>
    </w:pPr>
    <w:r w:rsidRPr="00B27831">
      <w:rPr>
        <w:sz w:val="22"/>
      </w:rPr>
      <w:t>5000 Aarau</w:t>
    </w:r>
    <w:r>
      <w:t xml:space="preserve"> </w:t>
    </w:r>
    <w:r>
      <w:tab/>
    </w:r>
    <w:hyperlink r:id="rId1" w:history="1">
      <w:r w:rsidRPr="00B27831">
        <w:rPr>
          <w:sz w:val="22"/>
        </w:rPr>
        <w:t>sekretariat@evp-ag.ch</w:t>
      </w:r>
    </w:hyperlink>
  </w:p>
  <w:p w14:paraId="1F7B8632" w14:textId="77777777" w:rsidR="00607AD0" w:rsidRPr="00DF4A17" w:rsidRDefault="00607AD0" w:rsidP="00514D0F">
    <w:pPr>
      <w:tabs>
        <w:tab w:val="left" w:pos="6663"/>
      </w:tabs>
      <w:spacing w:after="0"/>
      <w:ind w:firstLine="708"/>
      <w:rPr>
        <w:sz w:val="22"/>
      </w:rPr>
    </w:pPr>
    <w:r>
      <w:rPr>
        <w:sz w:val="22"/>
      </w:rPr>
      <w:t xml:space="preserve"> </w:t>
    </w:r>
    <w:r>
      <w:rPr>
        <w:sz w:val="22"/>
      </w:rPr>
      <w:tab/>
    </w:r>
    <w:r w:rsidRPr="00B27831">
      <w:rPr>
        <w:sz w:val="22"/>
      </w:rPr>
      <w:t>www.evp-ag.ch</w:t>
    </w:r>
  </w:p>
  <w:p w14:paraId="60D7F3F2" w14:textId="64D02A21" w:rsidR="00607AD0" w:rsidRDefault="00607AD0" w:rsidP="00514D0F">
    <w:pPr>
      <w:pStyle w:val="Fuzeile"/>
    </w:pPr>
    <w:r w:rsidRPr="003648F6">
      <w:rPr>
        <w:rFonts w:asciiTheme="minorHAnsi" w:hAnsiTheme="minorHAnsi" w:cstheme="minorHAnsi"/>
        <w:b w:val="0"/>
      </w:rPr>
      <w:fldChar w:fldCharType="begin"/>
    </w:r>
    <w:r w:rsidRPr="003648F6">
      <w:rPr>
        <w:rFonts w:asciiTheme="minorHAnsi" w:hAnsiTheme="minorHAnsi" w:cstheme="minorHAnsi"/>
        <w:b w:val="0"/>
      </w:rPr>
      <w:instrText xml:space="preserve"> STYLEREF  Sektionsbezeichnung  \* MERGEFORMAT </w:instrText>
    </w:r>
    <w:r w:rsidRPr="003648F6">
      <w:rPr>
        <w:rFonts w:asciiTheme="minorHAnsi" w:hAnsiTheme="minorHAnsi" w:cstheme="minorHAnsi"/>
        <w:b w:val="0"/>
      </w:rPr>
      <w:fldChar w:fldCharType="end"/>
    </w:r>
    <w:r w:rsidRPr="003648F6">
      <w:rPr>
        <w:rFonts w:asciiTheme="minorHAnsi" w:hAnsiTheme="minorHAnsi" w:cstheme="minorHAnsi"/>
        <w:b w:val="0"/>
      </w:rPr>
      <w:t xml:space="preserve"> | </w:t>
    </w:r>
    <w:r w:rsidRPr="00AF5BCB">
      <w:t xml:space="preserve">Seite </w:t>
    </w:r>
    <w:r w:rsidRPr="00AF5BCB">
      <w:fldChar w:fldCharType="begin"/>
    </w:r>
    <w:r w:rsidRPr="00AF5BCB">
      <w:instrText>PAGE   \* MERGEFORMAT</w:instrText>
    </w:r>
    <w:r w:rsidRPr="00AF5BCB">
      <w:fldChar w:fldCharType="separate"/>
    </w:r>
    <w:r w:rsidR="00EE789B">
      <w:rPr>
        <w:noProof/>
      </w:rPr>
      <w:t>1</w:t>
    </w:r>
    <w:r w:rsidRPr="00AF5BCB">
      <w:fldChar w:fldCharType="end"/>
    </w:r>
  </w:p>
  <w:p w14:paraId="57B66534" w14:textId="77777777" w:rsidR="00607AD0" w:rsidRDefault="00607A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12D0" w14:textId="77777777" w:rsidR="00084501" w:rsidRDefault="00084501" w:rsidP="00F91D37">
      <w:pPr>
        <w:spacing w:line="240" w:lineRule="auto"/>
      </w:pPr>
      <w:r>
        <w:separator/>
      </w:r>
    </w:p>
  </w:footnote>
  <w:footnote w:type="continuationSeparator" w:id="0">
    <w:p w14:paraId="1CB664B8" w14:textId="77777777" w:rsidR="00084501" w:rsidRDefault="0008450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508B" w14:textId="77777777" w:rsidR="00607AD0" w:rsidRDefault="00607AD0" w:rsidP="00B76565">
    <w:pPr>
      <w:pStyle w:val="Kopfzeile"/>
      <w:tabs>
        <w:tab w:val="clear" w:pos="4536"/>
        <w:tab w:val="clear" w:pos="9072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5C5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387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3CB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E6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4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4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24215"/>
    <w:multiLevelType w:val="hybridMultilevel"/>
    <w:tmpl w:val="69B24178"/>
    <w:lvl w:ilvl="0" w:tplc="1122884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C0DBE"/>
    <w:multiLevelType w:val="hybridMultilevel"/>
    <w:tmpl w:val="165885A8"/>
    <w:lvl w:ilvl="0" w:tplc="A830CC52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572CC"/>
    <w:multiLevelType w:val="multilevel"/>
    <w:tmpl w:val="8E1C74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291249"/>
    <w:multiLevelType w:val="hybridMultilevel"/>
    <w:tmpl w:val="F56A6622"/>
    <w:lvl w:ilvl="0" w:tplc="4264545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10"/>
  </w:num>
  <w:num w:numId="16">
    <w:abstractNumId w:val="13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91"/>
    <w:rsid w:val="0001010F"/>
    <w:rsid w:val="00020D51"/>
    <w:rsid w:val="000266B7"/>
    <w:rsid w:val="000349B3"/>
    <w:rsid w:val="000409C8"/>
    <w:rsid w:val="00041700"/>
    <w:rsid w:val="00057EA6"/>
    <w:rsid w:val="00070D1B"/>
    <w:rsid w:val="00082A9F"/>
    <w:rsid w:val="00084501"/>
    <w:rsid w:val="000A2F90"/>
    <w:rsid w:val="000B595D"/>
    <w:rsid w:val="000C1EC3"/>
    <w:rsid w:val="000D1DFD"/>
    <w:rsid w:val="001134C7"/>
    <w:rsid w:val="00124CED"/>
    <w:rsid w:val="00136716"/>
    <w:rsid w:val="00144122"/>
    <w:rsid w:val="00150AEF"/>
    <w:rsid w:val="00154677"/>
    <w:rsid w:val="001811B0"/>
    <w:rsid w:val="001C4EA9"/>
    <w:rsid w:val="001C532A"/>
    <w:rsid w:val="001D3361"/>
    <w:rsid w:val="001D7B5A"/>
    <w:rsid w:val="00204BB6"/>
    <w:rsid w:val="00205A52"/>
    <w:rsid w:val="00220DD3"/>
    <w:rsid w:val="00222FF1"/>
    <w:rsid w:val="002264F3"/>
    <w:rsid w:val="0023205B"/>
    <w:rsid w:val="002571DE"/>
    <w:rsid w:val="00267F71"/>
    <w:rsid w:val="002B78DC"/>
    <w:rsid w:val="002D38AE"/>
    <w:rsid w:val="002F06AA"/>
    <w:rsid w:val="00344834"/>
    <w:rsid w:val="0034791E"/>
    <w:rsid w:val="003648F6"/>
    <w:rsid w:val="00364EE3"/>
    <w:rsid w:val="00410726"/>
    <w:rsid w:val="004463D9"/>
    <w:rsid w:val="004C1919"/>
    <w:rsid w:val="004D179F"/>
    <w:rsid w:val="00514D0F"/>
    <w:rsid w:val="00520D2F"/>
    <w:rsid w:val="00526C93"/>
    <w:rsid w:val="00542760"/>
    <w:rsid w:val="00544FCF"/>
    <w:rsid w:val="00561CF3"/>
    <w:rsid w:val="00575682"/>
    <w:rsid w:val="00592841"/>
    <w:rsid w:val="006012B6"/>
    <w:rsid w:val="006044D5"/>
    <w:rsid w:val="00607AD0"/>
    <w:rsid w:val="0061522F"/>
    <w:rsid w:val="00622FDC"/>
    <w:rsid w:val="006411D8"/>
    <w:rsid w:val="00657C16"/>
    <w:rsid w:val="00687ED7"/>
    <w:rsid w:val="006B7B05"/>
    <w:rsid w:val="006F0469"/>
    <w:rsid w:val="00711147"/>
    <w:rsid w:val="007357DB"/>
    <w:rsid w:val="00772322"/>
    <w:rsid w:val="00774E70"/>
    <w:rsid w:val="00783C22"/>
    <w:rsid w:val="00817DC7"/>
    <w:rsid w:val="00841B44"/>
    <w:rsid w:val="0084605B"/>
    <w:rsid w:val="00867259"/>
    <w:rsid w:val="00883CC4"/>
    <w:rsid w:val="008A2722"/>
    <w:rsid w:val="008F076A"/>
    <w:rsid w:val="00904AC6"/>
    <w:rsid w:val="009309BE"/>
    <w:rsid w:val="00951582"/>
    <w:rsid w:val="009541DA"/>
    <w:rsid w:val="0095553B"/>
    <w:rsid w:val="009608B1"/>
    <w:rsid w:val="009613D8"/>
    <w:rsid w:val="00973AC3"/>
    <w:rsid w:val="00990007"/>
    <w:rsid w:val="009A113D"/>
    <w:rsid w:val="009A5F81"/>
    <w:rsid w:val="009A6F63"/>
    <w:rsid w:val="009B0C96"/>
    <w:rsid w:val="009B278E"/>
    <w:rsid w:val="009B3014"/>
    <w:rsid w:val="009B7FD3"/>
    <w:rsid w:val="009C222B"/>
    <w:rsid w:val="009C3D69"/>
    <w:rsid w:val="009C67A8"/>
    <w:rsid w:val="009E2171"/>
    <w:rsid w:val="009F7250"/>
    <w:rsid w:val="00A179B2"/>
    <w:rsid w:val="00A32B4D"/>
    <w:rsid w:val="00A62F82"/>
    <w:rsid w:val="00A6516A"/>
    <w:rsid w:val="00A8754A"/>
    <w:rsid w:val="00AD36B2"/>
    <w:rsid w:val="00AF47AE"/>
    <w:rsid w:val="00AF5BCB"/>
    <w:rsid w:val="00B14144"/>
    <w:rsid w:val="00B146AA"/>
    <w:rsid w:val="00B27831"/>
    <w:rsid w:val="00B32ABB"/>
    <w:rsid w:val="00B36144"/>
    <w:rsid w:val="00B57CDD"/>
    <w:rsid w:val="00B76565"/>
    <w:rsid w:val="00B803E7"/>
    <w:rsid w:val="00BB4F14"/>
    <w:rsid w:val="00BC5A27"/>
    <w:rsid w:val="00BF7765"/>
    <w:rsid w:val="00C122B1"/>
    <w:rsid w:val="00C32FF4"/>
    <w:rsid w:val="00C40E86"/>
    <w:rsid w:val="00C4637F"/>
    <w:rsid w:val="00C52817"/>
    <w:rsid w:val="00C71741"/>
    <w:rsid w:val="00C74BA4"/>
    <w:rsid w:val="00CB2CE6"/>
    <w:rsid w:val="00CD0476"/>
    <w:rsid w:val="00CE4329"/>
    <w:rsid w:val="00CF3A2D"/>
    <w:rsid w:val="00D040F7"/>
    <w:rsid w:val="00D16291"/>
    <w:rsid w:val="00D45B89"/>
    <w:rsid w:val="00D57491"/>
    <w:rsid w:val="00D83E4B"/>
    <w:rsid w:val="00D9415C"/>
    <w:rsid w:val="00DC30F8"/>
    <w:rsid w:val="00DC799F"/>
    <w:rsid w:val="00DD1347"/>
    <w:rsid w:val="00DE1630"/>
    <w:rsid w:val="00DE47AC"/>
    <w:rsid w:val="00DE4A73"/>
    <w:rsid w:val="00DF4A17"/>
    <w:rsid w:val="00E05F36"/>
    <w:rsid w:val="00E15903"/>
    <w:rsid w:val="00E21EAB"/>
    <w:rsid w:val="00E25DCD"/>
    <w:rsid w:val="00E45F13"/>
    <w:rsid w:val="00E46D8A"/>
    <w:rsid w:val="00E57547"/>
    <w:rsid w:val="00E605A0"/>
    <w:rsid w:val="00E65F9B"/>
    <w:rsid w:val="00E70C72"/>
    <w:rsid w:val="00E94290"/>
    <w:rsid w:val="00EC0308"/>
    <w:rsid w:val="00EC0FF5"/>
    <w:rsid w:val="00EE1E5A"/>
    <w:rsid w:val="00EE789B"/>
    <w:rsid w:val="00F016BC"/>
    <w:rsid w:val="00F0660B"/>
    <w:rsid w:val="00F123AE"/>
    <w:rsid w:val="00F445A7"/>
    <w:rsid w:val="00F47DEB"/>
    <w:rsid w:val="00F53413"/>
    <w:rsid w:val="00F63192"/>
    <w:rsid w:val="00F90A93"/>
    <w:rsid w:val="00F91D37"/>
    <w:rsid w:val="00FA62E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095CBD"/>
  <w15:docId w15:val="{650B7E59-6F67-46DA-B8E7-BD95E7B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1CF3"/>
    <w:pPr>
      <w:spacing w:after="14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007"/>
    <w:pPr>
      <w:keepNext/>
      <w:keepLines/>
      <w:numPr>
        <w:numId w:val="16"/>
      </w:numPr>
      <w:tabs>
        <w:tab w:val="left" w:pos="567"/>
      </w:tabs>
      <w:spacing w:before="240" w:line="400" w:lineRule="atLeast"/>
      <w:ind w:left="340" w:hanging="340"/>
      <w:outlineLvl w:val="0"/>
    </w:pPr>
    <w:rPr>
      <w:rFonts w:eastAsiaTheme="majorEastAsia" w:cstheme="minorHAnsi"/>
      <w:bCs/>
      <w:color w:val="0062AE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0007"/>
    <w:pPr>
      <w:numPr>
        <w:ilvl w:val="1"/>
        <w:numId w:val="16"/>
      </w:numPr>
      <w:tabs>
        <w:tab w:val="left" w:pos="567"/>
      </w:tabs>
      <w:ind w:left="340" w:hanging="340"/>
      <w:outlineLvl w:val="1"/>
    </w:pPr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61CF3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003056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1CF3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88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1CF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488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1CF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30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1CF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5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1CF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1CF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63192"/>
    <w:pPr>
      <w:tabs>
        <w:tab w:val="center" w:pos="4536"/>
        <w:tab w:val="right" w:pos="9072"/>
      </w:tabs>
      <w:spacing w:after="0" w:line="200" w:lineRule="atLeast"/>
    </w:pPr>
    <w:rPr>
      <w:color w:val="0062AE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3192"/>
    <w:rPr>
      <w:color w:val="0062AE" w:themeColor="accen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648F6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 w:cstheme="majorHAnsi"/>
      <w:b/>
      <w:color w:val="0062AE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48F6"/>
    <w:rPr>
      <w:rFonts w:asciiTheme="majorHAnsi" w:hAnsiTheme="majorHAnsi" w:cstheme="majorHAnsi"/>
      <w:b/>
      <w:color w:val="0062AE" w:themeColor="accent1"/>
      <w:sz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link w:val="ListenabsatzZchn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90007"/>
    <w:rPr>
      <w:rFonts w:eastAsiaTheme="majorEastAsia" w:cstheme="minorHAnsi"/>
      <w:bCs/>
      <w:color w:val="0062AE" w:themeColor="tex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007"/>
    <w:rPr>
      <w:sz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4637F"/>
    <w:pPr>
      <w:spacing w:after="0" w:line="500" w:lineRule="atLeast"/>
    </w:pPr>
    <w:rPr>
      <w:rFonts w:asciiTheme="majorHAnsi" w:hAnsiTheme="majorHAnsi" w:cstheme="majorHAnsi"/>
      <w:b/>
      <w:color w:val="0062AE" w:themeColor="accen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4637F"/>
    <w:rPr>
      <w:rFonts w:asciiTheme="majorHAnsi" w:hAnsiTheme="majorHAnsi" w:cstheme="majorHAnsi"/>
      <w:b/>
      <w:color w:val="0062AE" w:themeColor="accent1"/>
      <w:sz w:val="60"/>
      <w:szCs w:val="60"/>
    </w:rPr>
  </w:style>
  <w:style w:type="paragraph" w:customStyle="1" w:styleId="Brieftitel">
    <w:name w:val="Brieftitel"/>
    <w:basedOn w:val="Standard"/>
    <w:link w:val="BrieftitelZchn"/>
    <w:uiPriority w:val="1"/>
    <w:rsid w:val="00592841"/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"/>
    <w:rsid w:val="00592841"/>
    <w:rPr>
      <w:rFonts w:asciiTheme="majorHAnsi" w:hAnsiTheme="majorHAnsi"/>
    </w:rPr>
  </w:style>
  <w:style w:type="paragraph" w:customStyle="1" w:styleId="Veranstaltung">
    <w:name w:val="Veranstaltung"/>
    <w:basedOn w:val="Kopfzeile"/>
    <w:rsid w:val="003648F6"/>
    <w:pPr>
      <w:tabs>
        <w:tab w:val="clear" w:pos="4536"/>
      </w:tabs>
      <w:jc w:val="right"/>
    </w:pPr>
    <w:rPr>
      <w:rFonts w:asciiTheme="majorHAnsi" w:hAnsiTheme="majorHAnsi" w:cstheme="majorHAnsi"/>
      <w:b/>
    </w:rPr>
  </w:style>
  <w:style w:type="paragraph" w:customStyle="1" w:styleId="Gremium">
    <w:name w:val="Gremium"/>
    <w:basedOn w:val="Kopfzeile"/>
    <w:rsid w:val="00B76565"/>
    <w:pPr>
      <w:tabs>
        <w:tab w:val="clear" w:pos="4536"/>
      </w:tabs>
      <w:jc w:val="right"/>
    </w:pPr>
  </w:style>
  <w:style w:type="paragraph" w:customStyle="1" w:styleId="Sektionsbezeichnung">
    <w:name w:val="Sektionsbezeichnung"/>
    <w:basedOn w:val="Kopfzeile"/>
    <w:rsid w:val="00AF5BCB"/>
    <w:pPr>
      <w:framePr w:hSpace="142" w:wrap="around" w:vAnchor="page" w:hAnchor="text" w:y="56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32FF4"/>
    <w:pPr>
      <w:spacing w:after="0" w:line="600" w:lineRule="atLeast"/>
    </w:pPr>
    <w:rPr>
      <w:color w:val="404040" w:themeColor="text1" w:themeTint="BF"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2FF4"/>
    <w:rPr>
      <w:color w:val="404040" w:themeColor="text1" w:themeTint="BF"/>
      <w:sz w:val="50"/>
      <w:szCs w:val="50"/>
    </w:rPr>
  </w:style>
  <w:style w:type="character" w:styleId="Fett">
    <w:name w:val="Strong"/>
    <w:uiPriority w:val="2"/>
    <w:qFormat/>
    <w:rsid w:val="003648F6"/>
    <w:rPr>
      <w:rFonts w:asciiTheme="majorHAnsi" w:hAnsiTheme="majorHAnsi" w:cstheme="majorHAnsi"/>
      <w:b/>
    </w:rPr>
  </w:style>
  <w:style w:type="paragraph" w:customStyle="1" w:styleId="Aufzhlung">
    <w:name w:val="Aufzählung"/>
    <w:basedOn w:val="Listenabsatz"/>
    <w:link w:val="AufzhlungZchn"/>
    <w:uiPriority w:val="3"/>
    <w:qFormat/>
    <w:rsid w:val="00561CF3"/>
    <w:pPr>
      <w:numPr>
        <w:numId w:val="15"/>
      </w:numPr>
      <w:ind w:left="340" w:hanging="340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1CF3"/>
    <w:rPr>
      <w:rFonts w:asciiTheme="majorHAnsi" w:eastAsiaTheme="majorEastAsia" w:hAnsiTheme="majorHAnsi" w:cstheme="majorBidi"/>
      <w:color w:val="003056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61CF3"/>
    <w:rPr>
      <w:sz w:val="20"/>
    </w:rPr>
  </w:style>
  <w:style w:type="character" w:customStyle="1" w:styleId="AufzhlungZchn">
    <w:name w:val="Aufzählung Zchn"/>
    <w:basedOn w:val="ListenabsatzZchn"/>
    <w:link w:val="Aufzhlung"/>
    <w:uiPriority w:val="3"/>
    <w:rsid w:val="00561CF3"/>
    <w:rPr>
      <w:sz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1CF3"/>
    <w:rPr>
      <w:rFonts w:asciiTheme="majorHAnsi" w:eastAsiaTheme="majorEastAsia" w:hAnsiTheme="majorHAnsi" w:cstheme="majorBidi"/>
      <w:i/>
      <w:iCs/>
      <w:color w:val="004882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1CF3"/>
    <w:rPr>
      <w:rFonts w:asciiTheme="majorHAnsi" w:eastAsiaTheme="majorEastAsia" w:hAnsiTheme="majorHAnsi" w:cstheme="majorBidi"/>
      <w:color w:val="004882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1CF3"/>
    <w:rPr>
      <w:rFonts w:asciiTheme="majorHAnsi" w:eastAsiaTheme="majorEastAsia" w:hAnsiTheme="majorHAnsi" w:cstheme="majorBidi"/>
      <w:color w:val="003056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1CF3"/>
    <w:rPr>
      <w:rFonts w:asciiTheme="majorHAnsi" w:eastAsiaTheme="majorEastAsia" w:hAnsiTheme="majorHAnsi" w:cstheme="majorBidi"/>
      <w:i/>
      <w:iCs/>
      <w:color w:val="003056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1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1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A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A5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A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A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evp-a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emi\Desktop\EVP-AG\Administratives%20Sekretariat\Vernehmlassungen\2015_04_30_Kantonale_Abfallplanung_2015\EVPCH_Vorlage_Medienmitteilung.dotx" TargetMode="External"/></Relationships>
</file>

<file path=word/theme/theme1.xml><?xml version="1.0" encoding="utf-8"?>
<a:theme xmlns:a="http://schemas.openxmlformats.org/drawingml/2006/main" name="Larissa-Design">
  <a:themeElements>
    <a:clrScheme name="EVP">
      <a:dk1>
        <a:sysClr val="windowText" lastClr="000000"/>
      </a:dk1>
      <a:lt1>
        <a:sysClr val="window" lastClr="FFFFFF"/>
      </a:lt1>
      <a:dk2>
        <a:srgbClr val="0062AE"/>
      </a:dk2>
      <a:lt2>
        <a:srgbClr val="FFDD00"/>
      </a:lt2>
      <a:accent1>
        <a:srgbClr val="0062AE"/>
      </a:accent1>
      <a:accent2>
        <a:srgbClr val="FFDD00"/>
      </a:accent2>
      <a:accent3>
        <a:srgbClr val="3381BD"/>
      </a:accent3>
      <a:accent4>
        <a:srgbClr val="FFE433"/>
      </a:accent4>
      <a:accent5>
        <a:srgbClr val="66A1CD"/>
      </a:accent5>
      <a:accent6>
        <a:srgbClr val="FFEB66"/>
      </a:accent6>
      <a:hlink>
        <a:srgbClr val="000000"/>
      </a:hlink>
      <a:folHlink>
        <a:srgbClr val="000000"/>
      </a:folHlink>
    </a:clrScheme>
    <a:fontScheme name="EVP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EC2-1460-4C49-8AAA-899A2DB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EVPCH_Vorlage_Medienmitteilung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Naemi</dc:creator>
  <cp:lastModifiedBy>Lucas Deubelbeiss</cp:lastModifiedBy>
  <cp:revision>6</cp:revision>
  <cp:lastPrinted>2018-08-27T15:04:00Z</cp:lastPrinted>
  <dcterms:created xsi:type="dcterms:W3CDTF">2018-08-27T15:03:00Z</dcterms:created>
  <dcterms:modified xsi:type="dcterms:W3CDTF">2018-08-27T15:05:00Z</dcterms:modified>
</cp:coreProperties>
</file>